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65" w:rsidRDefault="009339FA" w:rsidP="009339FA">
      <w:pPr>
        <w:tabs>
          <w:tab w:val="left" w:pos="0"/>
          <w:tab w:val="left" w:pos="4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A06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fillcolor="window">
            <v:imagedata r:id="rId6" o:title=""/>
          </v:shape>
        </w:pict>
      </w:r>
    </w:p>
    <w:p w:rsidR="00E90565" w:rsidRPr="00EB584D" w:rsidRDefault="00E90565" w:rsidP="00CD21A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E90565" w:rsidRPr="00EB584D" w:rsidRDefault="00E90565" w:rsidP="00E90565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E90565" w:rsidRPr="00EB584D" w:rsidRDefault="00E90565" w:rsidP="00A74798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E90565" w:rsidRDefault="00E90565" w:rsidP="006C16D2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52A4A">
        <w:rPr>
          <w:sz w:val="28"/>
          <w:szCs w:val="28"/>
        </w:rPr>
        <w:t>______________</w:t>
      </w:r>
      <w:r>
        <w:rPr>
          <w:sz w:val="28"/>
          <w:szCs w:val="28"/>
        </w:rPr>
        <w:t>сесі</w:t>
      </w:r>
      <w:r w:rsidR="006378E5">
        <w:rPr>
          <w:sz w:val="28"/>
          <w:szCs w:val="28"/>
        </w:rPr>
        <w:t>я</w:t>
      </w:r>
      <w:r w:rsidR="00C73A30">
        <w:rPr>
          <w:sz w:val="28"/>
          <w:szCs w:val="28"/>
        </w:rPr>
        <w:t>восьмого</w:t>
      </w:r>
      <w:r>
        <w:rPr>
          <w:sz w:val="28"/>
          <w:szCs w:val="28"/>
        </w:rPr>
        <w:t>скликання)</w:t>
      </w:r>
    </w:p>
    <w:p w:rsidR="00E90565" w:rsidRPr="009A7782" w:rsidRDefault="00C80285" w:rsidP="00E90565">
      <w:pPr>
        <w:pStyle w:val="3"/>
        <w:rPr>
          <w:sz w:val="28"/>
          <w:szCs w:val="28"/>
        </w:rPr>
      </w:pPr>
      <w:r w:rsidRPr="009A7782">
        <w:rPr>
          <w:sz w:val="28"/>
          <w:szCs w:val="28"/>
        </w:rPr>
        <w:t>ПРО</w:t>
      </w:r>
      <w:r w:rsidR="00030158">
        <w:rPr>
          <w:sz w:val="28"/>
          <w:szCs w:val="28"/>
        </w:rPr>
        <w:t>Є</w:t>
      </w:r>
      <w:r w:rsidRPr="009A7782">
        <w:rPr>
          <w:sz w:val="28"/>
          <w:szCs w:val="28"/>
        </w:rPr>
        <w:t xml:space="preserve">КТ   </w:t>
      </w:r>
      <w:r w:rsidR="00E90565" w:rsidRPr="009A7782">
        <w:rPr>
          <w:sz w:val="28"/>
          <w:szCs w:val="28"/>
        </w:rPr>
        <w:t xml:space="preserve">Р І Ш Е Н </w:t>
      </w:r>
      <w:proofErr w:type="spellStart"/>
      <w:r w:rsidR="00E90565" w:rsidRPr="009A7782">
        <w:rPr>
          <w:sz w:val="28"/>
          <w:szCs w:val="28"/>
        </w:rPr>
        <w:t>Н</w:t>
      </w:r>
      <w:proofErr w:type="spellEnd"/>
      <w:r w:rsidR="00E90565" w:rsidRPr="009A7782">
        <w:rPr>
          <w:sz w:val="28"/>
          <w:szCs w:val="28"/>
        </w:rPr>
        <w:t xml:space="preserve"> Я</w:t>
      </w: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E90565" w:rsidTr="00FA443D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E90565" w:rsidRDefault="005649AB" w:rsidP="00E85784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2FA1">
              <w:rPr>
                <w:sz w:val="28"/>
                <w:szCs w:val="28"/>
              </w:rPr>
              <w:t>0</w:t>
            </w:r>
            <w:r w:rsidR="00326AAF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E90565" w:rsidRPr="005F3AAA" w:rsidRDefault="00E90565" w:rsidP="00FD66AE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182DAC" w:rsidRDefault="000B4D4E" w:rsidP="00182DAC">
      <w:pPr>
        <w:tabs>
          <w:tab w:val="left" w:pos="1276"/>
        </w:tabs>
        <w:jc w:val="both"/>
        <w:rPr>
          <w:szCs w:val="24"/>
        </w:rPr>
      </w:pPr>
      <w:r w:rsidRPr="000B4D4E">
        <w:rPr>
          <w:rFonts w:eastAsia="Arial"/>
          <w:color w:val="FF0000"/>
          <w:sz w:val="28"/>
          <w:szCs w:val="28"/>
        </w:rPr>
        <w:tab/>
      </w:r>
    </w:p>
    <w:p w:rsidR="00182DAC" w:rsidRDefault="00182DAC" w:rsidP="00182DA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 затвердження міської цільової </w:t>
      </w:r>
    </w:p>
    <w:p w:rsidR="000B11CA" w:rsidRPr="000B11CA" w:rsidRDefault="00182DAC" w:rsidP="000B11CA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Програми «</w:t>
      </w:r>
      <w:r w:rsidR="000B11CA" w:rsidRPr="000B11CA">
        <w:rPr>
          <w:sz w:val="28"/>
          <w:szCs w:val="28"/>
        </w:rPr>
        <w:t>Надання медичних послуг дитячому</w:t>
      </w:r>
    </w:p>
    <w:p w:rsidR="00182DAC" w:rsidRDefault="000B11CA" w:rsidP="000B11CA">
      <w:pPr>
        <w:rPr>
          <w:sz w:val="28"/>
          <w:szCs w:val="28"/>
        </w:rPr>
      </w:pPr>
      <w:r w:rsidRPr="000B11CA">
        <w:rPr>
          <w:sz w:val="28"/>
          <w:szCs w:val="28"/>
        </w:rPr>
        <w:t>населенню на 2021 рік</w:t>
      </w:r>
      <w:r w:rsidR="00182DAC">
        <w:rPr>
          <w:sz w:val="28"/>
          <w:szCs w:val="28"/>
        </w:rPr>
        <w:t>»</w:t>
      </w:r>
    </w:p>
    <w:p w:rsidR="00D52A4A" w:rsidRDefault="00D52A4A" w:rsidP="009A7782">
      <w:pPr>
        <w:rPr>
          <w:sz w:val="28"/>
          <w:szCs w:val="28"/>
        </w:rPr>
      </w:pPr>
    </w:p>
    <w:p w:rsidR="00D52A4A" w:rsidRDefault="00D52A4A" w:rsidP="00182DAC">
      <w:pPr>
        <w:jc w:val="both"/>
        <w:rPr>
          <w:sz w:val="28"/>
          <w:szCs w:val="28"/>
        </w:rPr>
      </w:pPr>
    </w:p>
    <w:p w:rsidR="00F74AEF" w:rsidRDefault="00182DAC" w:rsidP="00182D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пункту 22 частини 1 статті 26 Закону України </w:t>
      </w:r>
      <w:r w:rsidR="000033D6">
        <w:rPr>
          <w:sz w:val="28"/>
          <w:szCs w:val="28"/>
        </w:rPr>
        <w:t>"</w:t>
      </w:r>
      <w:r>
        <w:rPr>
          <w:sz w:val="28"/>
          <w:szCs w:val="28"/>
        </w:rPr>
        <w:t>Про місцеве самоврядування в Україні</w:t>
      </w:r>
      <w:r w:rsidR="000033D6">
        <w:rPr>
          <w:sz w:val="28"/>
          <w:szCs w:val="28"/>
        </w:rPr>
        <w:t>"</w:t>
      </w:r>
      <w:r w:rsidR="00F74AEF">
        <w:rPr>
          <w:sz w:val="28"/>
          <w:szCs w:val="28"/>
        </w:rPr>
        <w:t xml:space="preserve">,враховуючи  експертні висновки відділу економіки та фінансового управління міської ради щодо результативних показників, реальності та доцільності завдань та заходів міської цільової програми, </w:t>
      </w:r>
      <w:r>
        <w:rPr>
          <w:sz w:val="28"/>
          <w:szCs w:val="28"/>
        </w:rPr>
        <w:t>керуючись Порядком розроблення міських цільових програм, моніторингу та звітності про їх виконання, затвердженим рішенням виконавчого комітету міської р</w:t>
      </w:r>
      <w:r w:rsidR="00F74AEF">
        <w:rPr>
          <w:sz w:val="28"/>
          <w:szCs w:val="28"/>
        </w:rPr>
        <w:t>ади від 15 січня 2019 року № 9, міська рада</w:t>
      </w:r>
    </w:p>
    <w:p w:rsidR="009A7782" w:rsidRDefault="009A7782" w:rsidP="00182DAC">
      <w:pPr>
        <w:jc w:val="both"/>
        <w:rPr>
          <w:sz w:val="28"/>
          <w:szCs w:val="28"/>
        </w:rPr>
      </w:pPr>
    </w:p>
    <w:p w:rsidR="00182DAC" w:rsidRDefault="00182DAC" w:rsidP="00182DAC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182DAC" w:rsidRDefault="00182DAC" w:rsidP="00182DAC">
      <w:pPr>
        <w:jc w:val="both"/>
        <w:rPr>
          <w:sz w:val="28"/>
          <w:szCs w:val="28"/>
        </w:rPr>
      </w:pPr>
    </w:p>
    <w:p w:rsidR="00182DAC" w:rsidRDefault="00182DAC" w:rsidP="000B1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Затвердити міську цільову Програму «</w:t>
      </w:r>
      <w:r w:rsidR="000B11CA" w:rsidRPr="000B11CA">
        <w:rPr>
          <w:sz w:val="28"/>
          <w:szCs w:val="28"/>
        </w:rPr>
        <w:t>Надання медичних послуг дитячомунаселенню на 2021 рік</w:t>
      </w:r>
      <w:r>
        <w:rPr>
          <w:sz w:val="28"/>
          <w:szCs w:val="28"/>
        </w:rPr>
        <w:t>»(додається).</w:t>
      </w:r>
    </w:p>
    <w:p w:rsidR="00182DAC" w:rsidRDefault="00182DAC" w:rsidP="00182DAC">
      <w:pPr>
        <w:jc w:val="both"/>
        <w:rPr>
          <w:sz w:val="28"/>
          <w:szCs w:val="28"/>
        </w:rPr>
      </w:pPr>
    </w:p>
    <w:p w:rsidR="009A7782" w:rsidRDefault="00182DAC" w:rsidP="000B1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Фінансовому управлінню міської ради (ВОРОНА О.І.) забезпечити фінансування міської цільової Програми </w:t>
      </w:r>
      <w:r w:rsidR="00D52A4A">
        <w:rPr>
          <w:sz w:val="28"/>
          <w:szCs w:val="28"/>
        </w:rPr>
        <w:t>«</w:t>
      </w:r>
      <w:r w:rsidR="000B11CA" w:rsidRPr="000B11CA">
        <w:rPr>
          <w:sz w:val="28"/>
          <w:szCs w:val="28"/>
        </w:rPr>
        <w:t>Надання медичних послуг дитячомунаселенню на 2021 рік</w:t>
      </w:r>
      <w:r w:rsidR="00D52A4A">
        <w:rPr>
          <w:sz w:val="28"/>
          <w:szCs w:val="28"/>
        </w:rPr>
        <w:t>»</w:t>
      </w:r>
      <w:r>
        <w:rPr>
          <w:sz w:val="28"/>
          <w:szCs w:val="28"/>
        </w:rPr>
        <w:t>в межах наявного фінансового ресурсу.</w:t>
      </w:r>
    </w:p>
    <w:p w:rsidR="00182DAC" w:rsidRDefault="00182DAC" w:rsidP="009A7782">
      <w:pPr>
        <w:ind w:firstLine="708"/>
        <w:jc w:val="both"/>
        <w:rPr>
          <w:sz w:val="28"/>
          <w:szCs w:val="28"/>
        </w:rPr>
      </w:pPr>
    </w:p>
    <w:p w:rsidR="00182DAC" w:rsidRPr="00A820A3" w:rsidRDefault="00182DAC" w:rsidP="009A7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виконанням даного рішення покласти на постійну депутатську комісію з питань освіти, медицини, молоді, культури, фізичної культури, спорту та соціального захисту населення (</w:t>
      </w:r>
      <w:r w:rsidR="00C73A30">
        <w:rPr>
          <w:sz w:val="28"/>
          <w:szCs w:val="28"/>
        </w:rPr>
        <w:t>_________________</w:t>
      </w:r>
      <w:r>
        <w:rPr>
          <w:sz w:val="28"/>
          <w:szCs w:val="28"/>
        </w:rPr>
        <w:t>) та постійну депутатську комісію з питань соціально-економічного розвитку, планування, обліку, бюджету, фінансів та ц</w:t>
      </w:r>
      <w:r w:rsidR="00A820A3">
        <w:rPr>
          <w:sz w:val="28"/>
          <w:szCs w:val="28"/>
        </w:rPr>
        <w:t>ін (__________________</w:t>
      </w:r>
      <w:r w:rsidRPr="00A820A3">
        <w:rPr>
          <w:sz w:val="28"/>
          <w:szCs w:val="28"/>
        </w:rPr>
        <w:t>).</w:t>
      </w:r>
    </w:p>
    <w:p w:rsidR="009A7782" w:rsidRPr="00A820A3" w:rsidRDefault="009A7782" w:rsidP="009A7782">
      <w:pPr>
        <w:ind w:firstLine="708"/>
        <w:jc w:val="both"/>
        <w:rPr>
          <w:sz w:val="28"/>
          <w:szCs w:val="28"/>
        </w:rPr>
      </w:pPr>
    </w:p>
    <w:p w:rsidR="009A7782" w:rsidRDefault="009A7782" w:rsidP="009A7782">
      <w:pPr>
        <w:ind w:firstLine="708"/>
        <w:jc w:val="both"/>
        <w:rPr>
          <w:sz w:val="28"/>
          <w:szCs w:val="28"/>
        </w:rPr>
      </w:pPr>
    </w:p>
    <w:p w:rsidR="00182DAC" w:rsidRDefault="00182DAC" w:rsidP="00182DAC">
      <w:pPr>
        <w:jc w:val="both"/>
        <w:rPr>
          <w:sz w:val="28"/>
          <w:szCs w:val="28"/>
        </w:rPr>
      </w:pPr>
    </w:p>
    <w:p w:rsidR="00182DAC" w:rsidRDefault="00182DAC" w:rsidP="00182DA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О.М.ПОПЕНКО</w:t>
      </w:r>
    </w:p>
    <w:p w:rsidR="00E45CB0" w:rsidRDefault="00E45CB0" w:rsidP="00E45CB0">
      <w:pPr>
        <w:ind w:firstLine="708"/>
        <w:jc w:val="both"/>
        <w:rPr>
          <w:sz w:val="28"/>
          <w:szCs w:val="28"/>
        </w:rPr>
      </w:pPr>
    </w:p>
    <w:p w:rsidR="00C80285" w:rsidRDefault="00C80285" w:rsidP="00C80285">
      <w:pPr>
        <w:pStyle w:val="21"/>
        <w:spacing w:after="119" w:line="360" w:lineRule="auto"/>
        <w:ind w:left="0"/>
      </w:pPr>
    </w:p>
    <w:p w:rsidR="00C80285" w:rsidRDefault="00C80285" w:rsidP="00C80285">
      <w:pPr>
        <w:pStyle w:val="21"/>
        <w:spacing w:after="119" w:line="360" w:lineRule="auto"/>
        <w:ind w:left="0"/>
      </w:pPr>
    </w:p>
    <w:sectPr w:rsidR="00C80285" w:rsidSect="00EF3314">
      <w:pgSz w:w="11906" w:h="16838"/>
      <w:pgMar w:top="62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3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2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  <w:lang w:val="uk-UA"/>
      </w:r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7"/>
        <w:szCs w:val="27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1E5EA1"/>
    <w:multiLevelType w:val="hybridMultilevel"/>
    <w:tmpl w:val="790E8026"/>
    <w:lvl w:ilvl="0" w:tplc="5552A91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F57B2"/>
    <w:multiLevelType w:val="hybridMultilevel"/>
    <w:tmpl w:val="4978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03057"/>
    <w:multiLevelType w:val="hybridMultilevel"/>
    <w:tmpl w:val="ABB6197A"/>
    <w:lvl w:ilvl="0" w:tplc="92FC44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61D86"/>
    <w:multiLevelType w:val="hybridMultilevel"/>
    <w:tmpl w:val="6FD00BE4"/>
    <w:lvl w:ilvl="0" w:tplc="B930FA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A2BE5"/>
    <w:multiLevelType w:val="multilevel"/>
    <w:tmpl w:val="A07AFED4"/>
    <w:lvl w:ilvl="0">
      <w:start w:val="1"/>
      <w:numFmt w:val="decimal"/>
      <w:lvlText w:val="%1."/>
      <w:lvlJc w:val="left"/>
      <w:pPr>
        <w:ind w:left="2313" w:hanging="13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2">
    <w:nsid w:val="670F6F16"/>
    <w:multiLevelType w:val="multilevel"/>
    <w:tmpl w:val="E988961A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cs="Times New Roman" w:hint="default"/>
        <w:color w:val="auto"/>
      </w:rPr>
    </w:lvl>
  </w:abstractNum>
  <w:abstractNum w:abstractNumId="13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1A6C26"/>
    <w:multiLevelType w:val="hybridMultilevel"/>
    <w:tmpl w:val="3A0AEADE"/>
    <w:lvl w:ilvl="0" w:tplc="9C701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5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5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65"/>
    <w:rsid w:val="000033D6"/>
    <w:rsid w:val="00030158"/>
    <w:rsid w:val="0003303D"/>
    <w:rsid w:val="00052915"/>
    <w:rsid w:val="000568A3"/>
    <w:rsid w:val="000B11CA"/>
    <w:rsid w:val="000B4D4E"/>
    <w:rsid w:val="000E05A1"/>
    <w:rsid w:val="000E7DCF"/>
    <w:rsid w:val="0010513B"/>
    <w:rsid w:val="00105A28"/>
    <w:rsid w:val="00123C5A"/>
    <w:rsid w:val="00145245"/>
    <w:rsid w:val="00160664"/>
    <w:rsid w:val="0017395C"/>
    <w:rsid w:val="00182DAC"/>
    <w:rsid w:val="001B5C90"/>
    <w:rsid w:val="001C18CC"/>
    <w:rsid w:val="001C3679"/>
    <w:rsid w:val="001E1F01"/>
    <w:rsid w:val="001E5386"/>
    <w:rsid w:val="00202C1A"/>
    <w:rsid w:val="00240B32"/>
    <w:rsid w:val="00265B86"/>
    <w:rsid w:val="002B0206"/>
    <w:rsid w:val="002B7CC9"/>
    <w:rsid w:val="00326AAF"/>
    <w:rsid w:val="00357223"/>
    <w:rsid w:val="003B6F2F"/>
    <w:rsid w:val="003C506A"/>
    <w:rsid w:val="003D0AF5"/>
    <w:rsid w:val="003F086A"/>
    <w:rsid w:val="00424623"/>
    <w:rsid w:val="0044126E"/>
    <w:rsid w:val="004A5C7A"/>
    <w:rsid w:val="005323F0"/>
    <w:rsid w:val="00536378"/>
    <w:rsid w:val="005649AB"/>
    <w:rsid w:val="00595BD3"/>
    <w:rsid w:val="005B463F"/>
    <w:rsid w:val="005E2AC7"/>
    <w:rsid w:val="005E311A"/>
    <w:rsid w:val="005F188A"/>
    <w:rsid w:val="005F7CC7"/>
    <w:rsid w:val="006378E5"/>
    <w:rsid w:val="0065786A"/>
    <w:rsid w:val="006956F3"/>
    <w:rsid w:val="006C16D2"/>
    <w:rsid w:val="006D1272"/>
    <w:rsid w:val="006D2704"/>
    <w:rsid w:val="006D56A5"/>
    <w:rsid w:val="006F5D6F"/>
    <w:rsid w:val="0073397D"/>
    <w:rsid w:val="007808C4"/>
    <w:rsid w:val="00797CA8"/>
    <w:rsid w:val="007B62E5"/>
    <w:rsid w:val="008031CD"/>
    <w:rsid w:val="008242B4"/>
    <w:rsid w:val="00844857"/>
    <w:rsid w:val="00864894"/>
    <w:rsid w:val="00896CBB"/>
    <w:rsid w:val="00921F68"/>
    <w:rsid w:val="00922529"/>
    <w:rsid w:val="00932E93"/>
    <w:rsid w:val="009339FA"/>
    <w:rsid w:val="00934E32"/>
    <w:rsid w:val="00943D20"/>
    <w:rsid w:val="00971777"/>
    <w:rsid w:val="00983CF4"/>
    <w:rsid w:val="009A7782"/>
    <w:rsid w:val="009B3D2E"/>
    <w:rsid w:val="00A067E1"/>
    <w:rsid w:val="00A353EE"/>
    <w:rsid w:val="00A41D7E"/>
    <w:rsid w:val="00A74798"/>
    <w:rsid w:val="00A820A3"/>
    <w:rsid w:val="00A82FA1"/>
    <w:rsid w:val="00A95CD9"/>
    <w:rsid w:val="00AA06A3"/>
    <w:rsid w:val="00AB3BA5"/>
    <w:rsid w:val="00AD001F"/>
    <w:rsid w:val="00AD7C80"/>
    <w:rsid w:val="00BD21F2"/>
    <w:rsid w:val="00BE412B"/>
    <w:rsid w:val="00C245F7"/>
    <w:rsid w:val="00C55D7D"/>
    <w:rsid w:val="00C62252"/>
    <w:rsid w:val="00C70567"/>
    <w:rsid w:val="00C73A30"/>
    <w:rsid w:val="00C80285"/>
    <w:rsid w:val="00C93A1A"/>
    <w:rsid w:val="00CC6703"/>
    <w:rsid w:val="00CD21A2"/>
    <w:rsid w:val="00D32D3C"/>
    <w:rsid w:val="00D3501E"/>
    <w:rsid w:val="00D52A4A"/>
    <w:rsid w:val="00D84E5C"/>
    <w:rsid w:val="00D92B9A"/>
    <w:rsid w:val="00DA0D6A"/>
    <w:rsid w:val="00DD138A"/>
    <w:rsid w:val="00DE2708"/>
    <w:rsid w:val="00DF2B71"/>
    <w:rsid w:val="00E42666"/>
    <w:rsid w:val="00E45CB0"/>
    <w:rsid w:val="00E81B6E"/>
    <w:rsid w:val="00E85784"/>
    <w:rsid w:val="00E90565"/>
    <w:rsid w:val="00EA486F"/>
    <w:rsid w:val="00EC3234"/>
    <w:rsid w:val="00EC364F"/>
    <w:rsid w:val="00EF3314"/>
    <w:rsid w:val="00F70C30"/>
    <w:rsid w:val="00F74AEF"/>
    <w:rsid w:val="00F97375"/>
    <w:rsid w:val="00FA2F98"/>
    <w:rsid w:val="00FA443D"/>
    <w:rsid w:val="00FB1A79"/>
    <w:rsid w:val="00FD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65"/>
    <w:pPr>
      <w:suppressAutoHyphens/>
    </w:pPr>
    <w:rPr>
      <w:rFonts w:ascii="Times New Roman" w:eastAsia="Times New Roman" w:hAnsi="Times New Roman" w:cs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90565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E90565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565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link w:val="3"/>
    <w:rsid w:val="00E90565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E90565"/>
    <w:pPr>
      <w:suppressLineNumbers/>
    </w:pPr>
  </w:style>
  <w:style w:type="paragraph" w:customStyle="1" w:styleId="Standard">
    <w:name w:val="Standard"/>
    <w:rsid w:val="00E90565"/>
    <w:pPr>
      <w:suppressAutoHyphens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styleId="a4">
    <w:name w:val="No Spacing"/>
    <w:uiPriority w:val="1"/>
    <w:qFormat/>
    <w:rsid w:val="00160664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160664"/>
    <w:pPr>
      <w:suppressAutoHyphens w:val="0"/>
      <w:ind w:left="720"/>
      <w:contextualSpacing/>
    </w:pPr>
    <w:rPr>
      <w:szCs w:val="24"/>
      <w:lang w:val="ru-RU" w:eastAsia="ru-RU"/>
    </w:rPr>
  </w:style>
  <w:style w:type="paragraph" w:customStyle="1" w:styleId="41">
    <w:name w:val="Заголовок 41"/>
    <w:basedOn w:val="Standard"/>
    <w:next w:val="Standard"/>
    <w:rsid w:val="00326AAF"/>
    <w:pPr>
      <w:keepNext/>
      <w:autoSpaceDN w:val="0"/>
      <w:spacing w:before="240" w:after="60"/>
      <w:jc w:val="left"/>
      <w:textAlignment w:val="auto"/>
      <w:outlineLvl w:val="3"/>
    </w:pPr>
    <w:rPr>
      <w:rFonts w:eastAsia="Times New Roman"/>
      <w:b/>
      <w:bCs/>
      <w:kern w:val="3"/>
      <w:sz w:val="28"/>
      <w:szCs w:val="28"/>
      <w:lang w:eastAsia="ru-RU"/>
    </w:rPr>
  </w:style>
  <w:style w:type="paragraph" w:styleId="2">
    <w:name w:val="Body Text Indent 2"/>
    <w:basedOn w:val="Standard"/>
    <w:link w:val="20"/>
    <w:semiHidden/>
    <w:unhideWhenUsed/>
    <w:rsid w:val="00326AAF"/>
    <w:pPr>
      <w:autoSpaceDN w:val="0"/>
      <w:ind w:left="720"/>
      <w:jc w:val="left"/>
      <w:textAlignment w:val="auto"/>
    </w:pPr>
    <w:rPr>
      <w:rFonts w:eastAsia="Times New Roman"/>
      <w:kern w:val="3"/>
      <w:sz w:val="28"/>
      <w:szCs w:val="20"/>
      <w:lang/>
    </w:rPr>
  </w:style>
  <w:style w:type="character" w:customStyle="1" w:styleId="20">
    <w:name w:val="Основной текст с отступом 2 Знак"/>
    <w:link w:val="2"/>
    <w:semiHidden/>
    <w:rsid w:val="00326AAF"/>
    <w:rPr>
      <w:rFonts w:ascii="Times New Roman" w:eastAsia="Times New Roman" w:hAnsi="Times New Roman" w:cs="Times New Roman"/>
      <w:kern w:val="3"/>
      <w:sz w:val="28"/>
      <w:lang w:val="uk-UA"/>
    </w:rPr>
  </w:style>
  <w:style w:type="paragraph" w:customStyle="1" w:styleId="11">
    <w:name w:val="Абзац списка1"/>
    <w:basedOn w:val="a"/>
    <w:rsid w:val="00326AAF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Standarduseruseruser">
    <w:name w:val="Standard (user)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andarduseruser">
    <w:name w:val="Standard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styleId="a6">
    <w:name w:val="Emphasis"/>
    <w:qFormat/>
    <w:rsid w:val="00F97375"/>
    <w:rPr>
      <w:i/>
      <w:iCs/>
    </w:rPr>
  </w:style>
  <w:style w:type="paragraph" w:customStyle="1" w:styleId="Heading41">
    <w:name w:val="Heading 41"/>
    <w:basedOn w:val="a"/>
    <w:next w:val="a"/>
    <w:rsid w:val="003F086A"/>
    <w:pPr>
      <w:keepNext/>
      <w:spacing w:before="240" w:after="60"/>
    </w:pPr>
    <w:rPr>
      <w:rFonts w:eastAsia="Calibri"/>
      <w:b/>
      <w:bCs/>
      <w:kern w:val="1"/>
      <w:sz w:val="28"/>
      <w:szCs w:val="28"/>
      <w:lang w:val="ru-RU"/>
    </w:rPr>
  </w:style>
  <w:style w:type="paragraph" w:styleId="a7">
    <w:name w:val="Title"/>
    <w:basedOn w:val="a"/>
    <w:link w:val="a8"/>
    <w:qFormat/>
    <w:rsid w:val="001E5386"/>
    <w:pPr>
      <w:suppressAutoHyphens w:val="0"/>
      <w:jc w:val="center"/>
    </w:pPr>
    <w:rPr>
      <w:lang/>
    </w:rPr>
  </w:style>
  <w:style w:type="character" w:customStyle="1" w:styleId="a8">
    <w:name w:val="Название Знак"/>
    <w:link w:val="a7"/>
    <w:rsid w:val="001E5386"/>
    <w:rPr>
      <w:rFonts w:ascii="Times New Roman" w:eastAsia="Times New Roman" w:hAnsi="Times New Roman" w:cs="Times New Roman"/>
      <w:sz w:val="24"/>
      <w:lang/>
    </w:rPr>
  </w:style>
  <w:style w:type="paragraph" w:styleId="a9">
    <w:name w:val="Body Text"/>
    <w:basedOn w:val="a"/>
    <w:link w:val="aa"/>
    <w:uiPriority w:val="99"/>
    <w:semiHidden/>
    <w:unhideWhenUsed/>
    <w:rsid w:val="0042462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24623"/>
    <w:rPr>
      <w:rFonts w:ascii="Times New Roman" w:eastAsia="Times New Roman" w:hAnsi="Times New Roman" w:cs="Times New Roman"/>
      <w:sz w:val="24"/>
      <w:lang w:val="uk-UA" w:eastAsia="ar-SA"/>
    </w:rPr>
  </w:style>
  <w:style w:type="paragraph" w:customStyle="1" w:styleId="Standarduser">
    <w:name w:val="Standard (user)"/>
    <w:rsid w:val="00424623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245F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45F7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2">
    <w:name w:val="Без интервала1"/>
    <w:rsid w:val="00C55D7D"/>
    <w:rPr>
      <w:rFonts w:ascii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rsid w:val="002B0206"/>
    <w:pPr>
      <w:widowControl w:val="0"/>
      <w:ind w:left="283" w:firstLine="720"/>
      <w:textAlignment w:val="auto"/>
    </w:pPr>
    <w:rPr>
      <w:rFonts w:eastAsia="Arial Unicode MS"/>
      <w:kern w:val="2"/>
      <w:lang w:val="ru-RU" w:eastAsia="hi-IN" w:bidi="hi-IN"/>
    </w:rPr>
  </w:style>
  <w:style w:type="character" w:styleId="ad">
    <w:name w:val="Strong"/>
    <w:qFormat/>
    <w:rsid w:val="000B4D4E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C93A1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C93A1A"/>
    <w:rPr>
      <w:rFonts w:ascii="Times New Roman" w:eastAsia="Times New Roman" w:hAnsi="Times New Roman" w:cs="Times New Roman"/>
      <w:sz w:val="24"/>
      <w:lang w:val="uk-UA" w:eastAsia="ar-SA"/>
    </w:rPr>
  </w:style>
  <w:style w:type="paragraph" w:styleId="af0">
    <w:name w:val="Normal (Web)"/>
    <w:basedOn w:val="a"/>
    <w:semiHidden/>
    <w:unhideWhenUsed/>
    <w:rsid w:val="00C93A1A"/>
    <w:pPr>
      <w:spacing w:before="280" w:after="280"/>
    </w:pPr>
    <w:rPr>
      <w:szCs w:val="24"/>
      <w:lang w:val="ru-RU" w:eastAsia="ru-RU"/>
    </w:rPr>
  </w:style>
  <w:style w:type="paragraph" w:customStyle="1" w:styleId="TableContentsuser">
    <w:name w:val="Table Contents (user)"/>
    <w:basedOn w:val="Standard"/>
    <w:rsid w:val="00C93A1A"/>
    <w:pPr>
      <w:suppressLineNumbers/>
      <w:jc w:val="left"/>
      <w:textAlignment w:val="auto"/>
    </w:pPr>
    <w:rPr>
      <w:rFonts w:eastAsia="Times New Roman"/>
      <w:kern w:val="2"/>
      <w:szCs w:val="20"/>
    </w:rPr>
  </w:style>
  <w:style w:type="paragraph" w:customStyle="1" w:styleId="21">
    <w:name w:val="Основной текст с отступом 21"/>
    <w:basedOn w:val="a"/>
    <w:rsid w:val="00E45CB0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B6D4-5680-48CC-800F-A9197710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comptv7</cp:lastModifiedBy>
  <cp:revision>4</cp:revision>
  <cp:lastPrinted>2020-12-20T13:53:00Z</cp:lastPrinted>
  <dcterms:created xsi:type="dcterms:W3CDTF">2020-12-20T13:55:00Z</dcterms:created>
  <dcterms:modified xsi:type="dcterms:W3CDTF">2020-12-21T09:35:00Z</dcterms:modified>
</cp:coreProperties>
</file>